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Standaard"/>
        <w:rPr>
          <w:rFonts w:ascii="Muli Light" w:hAnsi="Muli Light"/>
        </w:rPr>
      </w:pPr>
      <w:r>
        <w:rPr>
          <w:rFonts w:ascii="Muli Light" w:hAnsi="Muli Light"/>
        </w:rPr>
        <w:drawing>
          <wp:anchor distT="152400" distB="152400" distL="152400" distR="152400" simplePos="0" relativeHeight="251659264" behindDoc="0" locked="0" layoutInCell="1" allowOverlap="1">
            <wp:simplePos x="0" y="0"/>
            <wp:positionH relativeFrom="margin">
              <wp:posOffset>3051809</wp:posOffset>
            </wp:positionH>
            <wp:positionV relativeFrom="page">
              <wp:posOffset>720090</wp:posOffset>
            </wp:positionV>
            <wp:extent cx="3160517" cy="945107"/>
            <wp:effectExtent l="0" t="0" r="0" b="0"/>
            <wp:wrapThrough wrapText="bothSides" distL="152400" distR="152400">
              <wp:wrapPolygon edited="1">
                <wp:start x="2320" y="0"/>
                <wp:lineTo x="2384" y="0"/>
                <wp:lineTo x="2489" y="2469"/>
                <wp:lineTo x="2827" y="4656"/>
                <wp:lineTo x="3333" y="6349"/>
                <wp:lineTo x="4008" y="7477"/>
                <wp:lineTo x="4704" y="7830"/>
                <wp:lineTo x="4577" y="7931"/>
                <wp:lineTo x="4577" y="9805"/>
                <wp:lineTo x="5252" y="10087"/>
                <wp:lineTo x="5822" y="11145"/>
                <wp:lineTo x="6223" y="12697"/>
                <wp:lineTo x="6434" y="14461"/>
                <wp:lineTo x="6412" y="17282"/>
                <wp:lineTo x="6138" y="19187"/>
                <wp:lineTo x="5716" y="20597"/>
                <wp:lineTo x="5189" y="21444"/>
                <wp:lineTo x="4535" y="21585"/>
                <wp:lineTo x="3987" y="21162"/>
                <wp:lineTo x="3459" y="19963"/>
                <wp:lineTo x="3101" y="18340"/>
                <wp:lineTo x="2932" y="16295"/>
                <wp:lineTo x="3016" y="13826"/>
                <wp:lineTo x="3375" y="11780"/>
                <wp:lineTo x="3860" y="10510"/>
                <wp:lineTo x="4219" y="10095"/>
                <wp:lineTo x="4219" y="11851"/>
                <wp:lineTo x="3839" y="11992"/>
                <wp:lineTo x="3459" y="13120"/>
                <wp:lineTo x="3248" y="15095"/>
                <wp:lineTo x="3227" y="15730"/>
                <wp:lineTo x="3544" y="15730"/>
                <wp:lineTo x="3691" y="13755"/>
                <wp:lineTo x="3923" y="12909"/>
                <wp:lineTo x="4134" y="12944"/>
                <wp:lineTo x="4134" y="13332"/>
                <wp:lineTo x="3923" y="13473"/>
                <wp:lineTo x="3712" y="14884"/>
                <wp:lineTo x="3670" y="15730"/>
                <wp:lineTo x="4008" y="15660"/>
                <wp:lineTo x="4092" y="14531"/>
                <wp:lineTo x="4219" y="14531"/>
                <wp:lineTo x="4493" y="17846"/>
                <wp:lineTo x="4830" y="19187"/>
                <wp:lineTo x="5105" y="19610"/>
                <wp:lineTo x="5548" y="19469"/>
                <wp:lineTo x="5948" y="18270"/>
                <wp:lineTo x="6138" y="16577"/>
                <wp:lineTo x="6159" y="15730"/>
                <wp:lineTo x="5843" y="15730"/>
                <wp:lineTo x="5737" y="17494"/>
                <wp:lineTo x="5463" y="18552"/>
                <wp:lineTo x="5041" y="18552"/>
                <wp:lineTo x="4788" y="17635"/>
                <wp:lineTo x="4598" y="15519"/>
                <wp:lineTo x="4451" y="13896"/>
                <wp:lineTo x="4240" y="13332"/>
                <wp:lineTo x="4134" y="13332"/>
                <wp:lineTo x="4134" y="12944"/>
                <wp:lineTo x="4345" y="12979"/>
                <wp:lineTo x="4598" y="13826"/>
                <wp:lineTo x="4915" y="17423"/>
                <wp:lineTo x="5147" y="18199"/>
                <wp:lineTo x="5421" y="18058"/>
                <wp:lineTo x="5611" y="17282"/>
                <wp:lineTo x="5695" y="15730"/>
                <wp:lineTo x="5421" y="15730"/>
                <wp:lineTo x="5337" y="17000"/>
                <wp:lineTo x="5189" y="17071"/>
                <wp:lineTo x="4894" y="13473"/>
                <wp:lineTo x="4535" y="12133"/>
                <wp:lineTo x="4219" y="11851"/>
                <wp:lineTo x="4219" y="10095"/>
                <wp:lineTo x="4409" y="9876"/>
                <wp:lineTo x="4577" y="9805"/>
                <wp:lineTo x="4577" y="7931"/>
                <wp:lineTo x="3818" y="8535"/>
                <wp:lineTo x="3206" y="9805"/>
                <wp:lineTo x="2763" y="11427"/>
                <wp:lineTo x="2468" y="13544"/>
                <wp:lineTo x="2384" y="15730"/>
                <wp:lineTo x="2320" y="15730"/>
                <wp:lineTo x="2215" y="13332"/>
                <wp:lineTo x="1877" y="11145"/>
                <wp:lineTo x="1350" y="9382"/>
                <wp:lineTo x="717" y="8324"/>
                <wp:lineTo x="0" y="7971"/>
                <wp:lineTo x="0" y="7759"/>
                <wp:lineTo x="612" y="7548"/>
                <wp:lineTo x="1266" y="6560"/>
                <wp:lineTo x="1793" y="5008"/>
                <wp:lineTo x="2173" y="2892"/>
                <wp:lineTo x="2320" y="846"/>
                <wp:lineTo x="2320" y="0"/>
                <wp:lineTo x="8353" y="0"/>
                <wp:lineTo x="8353" y="4515"/>
                <wp:lineTo x="8627" y="4585"/>
                <wp:lineTo x="8627" y="5714"/>
                <wp:lineTo x="8416" y="7689"/>
                <wp:lineTo x="8796" y="7689"/>
                <wp:lineTo x="8627" y="5714"/>
                <wp:lineTo x="8627" y="4585"/>
                <wp:lineTo x="8902" y="4656"/>
                <wp:lineTo x="9471" y="9805"/>
                <wp:lineTo x="9134" y="9753"/>
                <wp:lineTo x="9134" y="15730"/>
                <wp:lineTo x="9555" y="15730"/>
                <wp:lineTo x="9577" y="19963"/>
                <wp:lineTo x="10209" y="19963"/>
                <wp:lineTo x="10209" y="21021"/>
                <wp:lineTo x="9134" y="20950"/>
                <wp:lineTo x="9134" y="15730"/>
                <wp:lineTo x="9134" y="9753"/>
                <wp:lineTo x="9007" y="9734"/>
                <wp:lineTo x="8902" y="8676"/>
                <wp:lineTo x="8290" y="8817"/>
                <wp:lineTo x="8184" y="9805"/>
                <wp:lineTo x="7889" y="9752"/>
                <wp:lineTo x="7889" y="15730"/>
                <wp:lineTo x="8944" y="15730"/>
                <wp:lineTo x="8923" y="16718"/>
                <wp:lineTo x="8311" y="16718"/>
                <wp:lineTo x="8311" y="17846"/>
                <wp:lineTo x="8902" y="17846"/>
                <wp:lineTo x="8902" y="18905"/>
                <wp:lineTo x="8311" y="18905"/>
                <wp:lineTo x="8290" y="21021"/>
                <wp:lineTo x="7889" y="21021"/>
                <wp:lineTo x="7889" y="15730"/>
                <wp:lineTo x="7889" y="9752"/>
                <wp:lineTo x="7784" y="9734"/>
                <wp:lineTo x="8353" y="4515"/>
                <wp:lineTo x="8353" y="0"/>
                <wp:lineTo x="9640" y="0"/>
                <wp:lineTo x="9640" y="4515"/>
                <wp:lineTo x="10315" y="4656"/>
                <wp:lineTo x="10631" y="7900"/>
                <wp:lineTo x="10969" y="4515"/>
                <wp:lineTo x="11602" y="4656"/>
                <wp:lineTo x="11602" y="9805"/>
                <wp:lineTo x="11201" y="9805"/>
                <wp:lineTo x="11180" y="6137"/>
                <wp:lineTo x="10863" y="9196"/>
                <wp:lineTo x="10863" y="15730"/>
                <wp:lineTo x="11095" y="15730"/>
                <wp:lineTo x="11138" y="17000"/>
                <wp:lineTo x="11095" y="16929"/>
                <wp:lineTo x="10927" y="18834"/>
                <wp:lineTo x="11285" y="18763"/>
                <wp:lineTo x="11138" y="17000"/>
                <wp:lineTo x="11095" y="15730"/>
                <wp:lineTo x="11391" y="15730"/>
                <wp:lineTo x="11960" y="21021"/>
                <wp:lineTo x="11496" y="20880"/>
                <wp:lineTo x="11412" y="19892"/>
                <wp:lineTo x="10800" y="19892"/>
                <wp:lineTo x="10673" y="21021"/>
                <wp:lineTo x="10273" y="21021"/>
                <wp:lineTo x="10863" y="15730"/>
                <wp:lineTo x="10863" y="9196"/>
                <wp:lineTo x="10800" y="9805"/>
                <wp:lineTo x="10399" y="9734"/>
                <wp:lineTo x="10041" y="5925"/>
                <wp:lineTo x="10041" y="9805"/>
                <wp:lineTo x="9640" y="9805"/>
                <wp:lineTo x="9640" y="4515"/>
                <wp:lineTo x="9640" y="0"/>
                <wp:lineTo x="11876" y="0"/>
                <wp:lineTo x="11876" y="4515"/>
                <wp:lineTo x="12298" y="4583"/>
                <wp:lineTo x="12424" y="5573"/>
                <wp:lineTo x="12298" y="5502"/>
                <wp:lineTo x="12298" y="6983"/>
                <wp:lineTo x="12593" y="6772"/>
                <wp:lineTo x="12656" y="5996"/>
                <wp:lineTo x="12530" y="5573"/>
                <wp:lineTo x="12424" y="5573"/>
                <wp:lineTo x="12298" y="4583"/>
                <wp:lineTo x="12741" y="4656"/>
                <wp:lineTo x="13015" y="5290"/>
                <wp:lineTo x="13057" y="6560"/>
                <wp:lineTo x="12952" y="7407"/>
                <wp:lineTo x="12698" y="7900"/>
                <wp:lineTo x="12551" y="7926"/>
                <wp:lineTo x="12551" y="15660"/>
                <wp:lineTo x="13184" y="15801"/>
                <wp:lineTo x="13141" y="16859"/>
                <wp:lineTo x="12635" y="16718"/>
                <wp:lineTo x="12530" y="17000"/>
                <wp:lineTo x="12572" y="17494"/>
                <wp:lineTo x="13120" y="18199"/>
                <wp:lineTo x="13268" y="18905"/>
                <wp:lineTo x="13226" y="20174"/>
                <wp:lineTo x="12994" y="20880"/>
                <wp:lineTo x="12445" y="21021"/>
                <wp:lineTo x="12108" y="20880"/>
                <wp:lineTo x="12171" y="19751"/>
                <wp:lineTo x="12698" y="20033"/>
                <wp:lineTo x="12825" y="19822"/>
                <wp:lineTo x="12804" y="19187"/>
                <wp:lineTo x="12192" y="18270"/>
                <wp:lineTo x="12087" y="17141"/>
                <wp:lineTo x="12213" y="16224"/>
                <wp:lineTo x="12551" y="15660"/>
                <wp:lineTo x="12551" y="7926"/>
                <wp:lineTo x="12298" y="7971"/>
                <wp:lineTo x="12277" y="9805"/>
                <wp:lineTo x="11876" y="9805"/>
                <wp:lineTo x="11876" y="4515"/>
                <wp:lineTo x="11876" y="0"/>
                <wp:lineTo x="13943" y="0"/>
                <wp:lineTo x="13943" y="4444"/>
                <wp:lineTo x="14555" y="4656"/>
                <wp:lineTo x="14513" y="5784"/>
                <wp:lineTo x="14280" y="5502"/>
                <wp:lineTo x="13880" y="5643"/>
                <wp:lineTo x="13669" y="6490"/>
                <wp:lineTo x="13690" y="8041"/>
                <wp:lineTo x="13943" y="8747"/>
                <wp:lineTo x="14491" y="8676"/>
                <wp:lineTo x="14555" y="8606"/>
                <wp:lineTo x="14555" y="9734"/>
                <wp:lineTo x="13753" y="9734"/>
                <wp:lineTo x="13521" y="9277"/>
                <wp:lineTo x="13521" y="15730"/>
                <wp:lineTo x="13943" y="15730"/>
                <wp:lineTo x="13943" y="17705"/>
                <wp:lineTo x="14428" y="17705"/>
                <wp:lineTo x="14428" y="15730"/>
                <wp:lineTo x="14850" y="15730"/>
                <wp:lineTo x="14850" y="21021"/>
                <wp:lineTo x="14428" y="20950"/>
                <wp:lineTo x="14428" y="18763"/>
                <wp:lineTo x="13943" y="18763"/>
                <wp:lineTo x="13922" y="21021"/>
                <wp:lineTo x="13521" y="21021"/>
                <wp:lineTo x="13521" y="15730"/>
                <wp:lineTo x="13521" y="9277"/>
                <wp:lineTo x="13395" y="9029"/>
                <wp:lineTo x="13226" y="7971"/>
                <wp:lineTo x="13247" y="6137"/>
                <wp:lineTo x="13458" y="5079"/>
                <wp:lineTo x="13816" y="4515"/>
                <wp:lineTo x="13943" y="4444"/>
                <wp:lineTo x="13943" y="0"/>
                <wp:lineTo x="15335" y="0"/>
                <wp:lineTo x="15335" y="4444"/>
                <wp:lineTo x="15588" y="4541"/>
                <wp:lineTo x="15588" y="5573"/>
                <wp:lineTo x="15314" y="5643"/>
                <wp:lineTo x="15166" y="6349"/>
                <wp:lineTo x="15188" y="8183"/>
                <wp:lineTo x="15377" y="8817"/>
                <wp:lineTo x="15673" y="8676"/>
                <wp:lineTo x="15820" y="8041"/>
                <wp:lineTo x="15799" y="6137"/>
                <wp:lineTo x="15652" y="5573"/>
                <wp:lineTo x="15588" y="5573"/>
                <wp:lineTo x="15588" y="4541"/>
                <wp:lineTo x="15884" y="4656"/>
                <wp:lineTo x="16158" y="5432"/>
                <wp:lineTo x="16284" y="6631"/>
                <wp:lineTo x="16221" y="8465"/>
                <wp:lineTo x="15989" y="9452"/>
                <wp:lineTo x="15673" y="9876"/>
                <wp:lineTo x="15145" y="9734"/>
                <wp:lineTo x="15145" y="15730"/>
                <wp:lineTo x="15567" y="15730"/>
                <wp:lineTo x="15567" y="19963"/>
                <wp:lineTo x="16200" y="19963"/>
                <wp:lineTo x="16200" y="21021"/>
                <wp:lineTo x="15145" y="21021"/>
                <wp:lineTo x="15145" y="15730"/>
                <wp:lineTo x="15145" y="9734"/>
                <wp:lineTo x="14829" y="8888"/>
                <wp:lineTo x="14702" y="7548"/>
                <wp:lineTo x="14787" y="5714"/>
                <wp:lineTo x="14998" y="4867"/>
                <wp:lineTo x="15335" y="4444"/>
                <wp:lineTo x="15335" y="0"/>
                <wp:lineTo x="16411" y="0"/>
                <wp:lineTo x="16411" y="15730"/>
                <wp:lineTo x="16833" y="15730"/>
                <wp:lineTo x="16812" y="21021"/>
                <wp:lineTo x="16411" y="20950"/>
                <wp:lineTo x="16411" y="15730"/>
                <wp:lineTo x="16411" y="0"/>
                <wp:lineTo x="17803" y="0"/>
                <wp:lineTo x="17803" y="15660"/>
                <wp:lineTo x="18520" y="15801"/>
                <wp:lineTo x="18520" y="17000"/>
                <wp:lineTo x="18077" y="16647"/>
                <wp:lineTo x="17677" y="17071"/>
                <wp:lineTo x="17529" y="17846"/>
                <wp:lineTo x="17571" y="19257"/>
                <wp:lineTo x="17782" y="19892"/>
                <wp:lineTo x="18183" y="19963"/>
                <wp:lineTo x="18183" y="18905"/>
                <wp:lineTo x="17951" y="18905"/>
                <wp:lineTo x="17951" y="17917"/>
                <wp:lineTo x="18605" y="17917"/>
                <wp:lineTo x="18584" y="20880"/>
                <wp:lineTo x="17866" y="21021"/>
                <wp:lineTo x="17423" y="20597"/>
                <wp:lineTo x="17149" y="19610"/>
                <wp:lineTo x="17086" y="17846"/>
                <wp:lineTo x="17255" y="16577"/>
                <wp:lineTo x="17613" y="15801"/>
                <wp:lineTo x="17803" y="15660"/>
                <wp:lineTo x="17803" y="0"/>
                <wp:lineTo x="18900" y="0"/>
                <wp:lineTo x="18900" y="15730"/>
                <wp:lineTo x="19322" y="15730"/>
                <wp:lineTo x="19322" y="17705"/>
                <wp:lineTo x="19807" y="17705"/>
                <wp:lineTo x="19807" y="15730"/>
                <wp:lineTo x="20229" y="15730"/>
                <wp:lineTo x="20208" y="21021"/>
                <wp:lineTo x="19807" y="21021"/>
                <wp:lineTo x="19807" y="18763"/>
                <wp:lineTo x="19322" y="18763"/>
                <wp:lineTo x="19301" y="21021"/>
                <wp:lineTo x="18900" y="21021"/>
                <wp:lineTo x="18900" y="15730"/>
                <wp:lineTo x="18900" y="0"/>
                <wp:lineTo x="20398" y="0"/>
                <wp:lineTo x="20398" y="15730"/>
                <wp:lineTo x="21600" y="15730"/>
                <wp:lineTo x="21600" y="16788"/>
                <wp:lineTo x="21199" y="16788"/>
                <wp:lineTo x="21199" y="21021"/>
                <wp:lineTo x="20777" y="20950"/>
                <wp:lineTo x="20777" y="16788"/>
                <wp:lineTo x="20398" y="16788"/>
                <wp:lineTo x="20398" y="15730"/>
                <wp:lineTo x="20398" y="0"/>
                <wp:lineTo x="2320" y="0"/>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AF 2R Li fc.png"/>
                    <pic:cNvPicPr>
                      <a:picLocks noChangeAspect="1"/>
                    </pic:cNvPicPr>
                  </pic:nvPicPr>
                  <pic:blipFill>
                    <a:blip r:embed="rId4">
                      <a:extLst/>
                    </a:blip>
                    <a:stretch>
                      <a:fillRect/>
                    </a:stretch>
                  </pic:blipFill>
                  <pic:spPr>
                    <a:xfrm>
                      <a:off x="0" y="0"/>
                      <a:ext cx="3160517" cy="945107"/>
                    </a:xfrm>
                    <a:prstGeom prst="rect">
                      <a:avLst/>
                    </a:prstGeom>
                    <a:ln w="12700" cap="flat">
                      <a:noFill/>
                      <a:miter lim="400000"/>
                    </a:ln>
                    <a:effectLst/>
                  </pic:spPr>
                </pic:pic>
              </a:graphicData>
            </a:graphic>
          </wp:anchor>
        </w:drawing>
      </w:r>
    </w:p>
    <w:p>
      <w:pPr>
        <w:pStyle w:val="Standaard"/>
        <w:rPr>
          <w:rFonts w:ascii="Muli Light" w:hAnsi="Muli Light"/>
        </w:rPr>
      </w:pPr>
    </w:p>
    <w:p>
      <w:pPr>
        <w:pStyle w:val="Standaard"/>
        <w:rPr>
          <w:rFonts w:ascii="Muli Light" w:hAnsi="Muli Light"/>
        </w:rPr>
      </w:pPr>
    </w:p>
    <w:p>
      <w:pPr>
        <w:pStyle w:val="Standaard"/>
        <w:rPr>
          <w:rFonts w:ascii="Muli Light" w:hAnsi="Muli Light"/>
        </w:rPr>
      </w:pPr>
    </w:p>
    <w:p>
      <w:pPr>
        <w:pStyle w:val="Standaard"/>
        <w:rPr>
          <w:rFonts w:ascii="Muli Light" w:hAnsi="Muli Light"/>
        </w:rPr>
      </w:pPr>
    </w:p>
    <w:p>
      <w:pPr>
        <w:pStyle w:val="Standaard"/>
        <w:rPr>
          <w:rFonts w:ascii="Muli Light" w:hAnsi="Muli Light"/>
        </w:rPr>
      </w:pPr>
    </w:p>
    <w:p>
      <w:pPr>
        <w:pStyle w:val="Standaard"/>
        <w:rPr>
          <w:rFonts w:ascii="Muli Light" w:hAnsi="Muli Light"/>
        </w:rPr>
      </w:pPr>
    </w:p>
    <w:p>
      <w:pPr>
        <w:pStyle w:val="Standaard"/>
        <w:rPr>
          <w:rFonts w:ascii="Muli Light" w:hAnsi="Muli Light"/>
        </w:rPr>
      </w:pPr>
    </w:p>
    <w:p>
      <w:pPr>
        <w:pStyle w:val="Standaard"/>
        <w:rPr>
          <w:rFonts w:ascii="Muli Light" w:hAnsi="Muli Light"/>
        </w:rPr>
      </w:pPr>
    </w:p>
    <w:p>
      <w:pPr>
        <w:pStyle w:val="Standaard"/>
        <w:rPr>
          <w:rFonts w:ascii="Muli Light" w:hAnsi="Muli Light"/>
          <w:sz w:val="36"/>
          <w:szCs w:val="36"/>
        </w:rPr>
      </w:pPr>
    </w:p>
    <w:p>
      <w:pPr>
        <w:pStyle w:val="Standaard"/>
        <w:rPr>
          <w:rFonts w:ascii="Muli Light" w:cs="Muli Light" w:hAnsi="Muli Light" w:eastAsia="Muli Light"/>
          <w:sz w:val="24"/>
          <w:szCs w:val="24"/>
          <w:shd w:val="clear" w:color="auto" w:fill="ffffff"/>
        </w:rPr>
      </w:pPr>
      <w:r>
        <w:rPr>
          <w:rFonts w:ascii="Muli Light" w:hAnsi="Muli Light"/>
          <w:sz w:val="36"/>
          <w:szCs w:val="36"/>
          <w:shd w:val="clear" w:color="auto" w:fill="ffffff"/>
          <w:rtl w:val="0"/>
          <w:lang w:val="nl-NL"/>
        </w:rPr>
        <w:t xml:space="preserve">Ampco Flashlight levert licht, geluid en rigging voor het </w:t>
      </w:r>
      <w:r>
        <w:rPr>
          <w:rFonts w:ascii="Muli Light" w:cs="Muli Light" w:hAnsi="Muli Light" w:eastAsia="Muli Light"/>
          <w:sz w:val="36"/>
          <w:szCs w:val="36"/>
          <w:shd w:val="clear" w:color="auto" w:fill="ffffff"/>
          <w:lang w:val="nl-NL"/>
        </w:rPr>
        <w:br w:type="textWrapping"/>
      </w:r>
      <w:r>
        <w:rPr>
          <w:rFonts w:ascii="Muli Light" w:hAnsi="Muli Light"/>
          <w:sz w:val="36"/>
          <w:szCs w:val="36"/>
          <w:shd w:val="clear" w:color="auto" w:fill="ffffff"/>
          <w:rtl w:val="0"/>
          <w:lang w:val="nl-NL"/>
        </w:rPr>
        <w:t>Eurovisie Songf</w:t>
      </w:r>
      <w:r>
        <w:rPr>
          <w:rFonts w:ascii="Muli Light" w:hAnsi="Muli Light"/>
          <w:sz w:val="36"/>
          <w:szCs w:val="36"/>
          <w:shd w:val="clear" w:color="auto" w:fill="ffffff"/>
          <w:rtl w:val="0"/>
          <w:lang w:val="it-IT"/>
        </w:rPr>
        <w:t>estival</w:t>
      </w:r>
      <w:r>
        <w:rPr>
          <w:rFonts w:ascii="Muli Light" w:hAnsi="Muli Light"/>
          <w:sz w:val="36"/>
          <w:szCs w:val="36"/>
          <w:shd w:val="clear" w:color="auto" w:fill="ffffff"/>
          <w:rtl w:val="0"/>
          <w:lang w:val="nl-NL"/>
        </w:rPr>
        <w:t xml:space="preserve"> 2020 in Rotterdam</w:t>
      </w:r>
    </w:p>
    <w:p>
      <w:pPr>
        <w:pStyle w:val="Standaard"/>
        <w:rPr>
          <w:rFonts w:ascii="Muli Light" w:cs="Muli Light" w:hAnsi="Muli Light" w:eastAsia="Muli Light"/>
          <w:sz w:val="24"/>
          <w:szCs w:val="24"/>
          <w:shd w:val="clear" w:color="auto" w:fill="ffffff"/>
        </w:rPr>
      </w:pPr>
    </w:p>
    <w:p>
      <w:pPr>
        <w:pStyle w:val="Standaard"/>
        <w:rPr>
          <w:rFonts w:ascii="Muli Light" w:cs="Muli Light" w:hAnsi="Muli Light" w:eastAsia="Muli Light"/>
          <w:sz w:val="24"/>
          <w:szCs w:val="24"/>
          <w:shd w:val="clear" w:color="auto" w:fill="ffffff"/>
        </w:rPr>
      </w:pPr>
      <w:r>
        <w:rPr>
          <w:rFonts w:ascii="Muli Light" w:hAnsi="Muli Light"/>
          <w:sz w:val="24"/>
          <w:szCs w:val="24"/>
          <w:shd w:val="clear" w:color="auto" w:fill="ffffff"/>
          <w:rtl w:val="0"/>
          <w:lang w:val="nl-NL"/>
        </w:rPr>
        <w:t xml:space="preserve">Na </w:t>
      </w:r>
      <w:r>
        <w:rPr>
          <w:rFonts w:ascii="Muli Light" w:hAnsi="Muli Light"/>
          <w:sz w:val="24"/>
          <w:szCs w:val="24"/>
          <w:shd w:val="clear" w:color="auto" w:fill="ffffff"/>
          <w:rtl w:val="0"/>
          <w:lang w:val="nl-NL"/>
        </w:rPr>
        <w:t>een Europese aanbesteding mag het Nederlandse Ampco Flashlight in opdracht van de NOS de licht-, audio- en riggingfaciliteiten verzorgen voor het Eurovisie Songfestival</w:t>
      </w:r>
      <w:r>
        <w:rPr>
          <w:rFonts w:ascii="Muli Light" w:hAnsi="Muli Light" w:hint="default"/>
          <w:sz w:val="24"/>
          <w:szCs w:val="24"/>
          <w:shd w:val="clear" w:color="auto" w:fill="ffffff"/>
          <w:rtl w:val="0"/>
          <w:lang w:val="nl-NL"/>
        </w:rPr>
        <w:t> </w:t>
      </w:r>
      <w:r>
        <w:rPr>
          <w:rFonts w:ascii="Muli Light" w:hAnsi="Muli Light"/>
          <w:sz w:val="24"/>
          <w:szCs w:val="24"/>
          <w:shd w:val="clear" w:color="auto" w:fill="ffffff"/>
          <w:rtl w:val="0"/>
          <w:lang w:val="nl-NL"/>
        </w:rPr>
        <w:t>2020 vanuit Ahoy Rotterdam. De opbouw van het evenement start begin april, de voorbereidingen zijn inmiddels in volle gang.</w:t>
      </w:r>
      <w:r>
        <w:rPr>
          <w:rFonts w:ascii="Muli Light" w:hAnsi="Muli Light" w:hint="default"/>
          <w:sz w:val="24"/>
          <w:szCs w:val="24"/>
          <w:shd w:val="clear" w:color="auto" w:fill="ffffff"/>
          <w:rtl w:val="0"/>
          <w:lang w:val="nl-NL"/>
        </w:rPr>
        <w:t> </w:t>
      </w:r>
    </w:p>
    <w:p>
      <w:pPr>
        <w:pStyle w:val="Standaard"/>
        <w:rPr>
          <w:rFonts w:ascii="Muli Light" w:cs="Muli Light" w:hAnsi="Muli Light" w:eastAsia="Muli Light"/>
          <w:sz w:val="24"/>
          <w:szCs w:val="24"/>
          <w:shd w:val="clear" w:color="auto" w:fill="ffffff"/>
        </w:rPr>
      </w:pPr>
      <w:r>
        <w:rPr>
          <w:rFonts w:ascii="Muli Light" w:hAnsi="Muli Light" w:hint="default"/>
          <w:sz w:val="24"/>
          <w:szCs w:val="24"/>
          <w:shd w:val="clear" w:color="auto" w:fill="ffffff"/>
          <w:rtl w:val="0"/>
          <w:lang w:val="nl-NL"/>
        </w:rPr>
        <w:t> </w:t>
      </w:r>
    </w:p>
    <w:p>
      <w:pPr>
        <w:pStyle w:val="Standaard"/>
        <w:rPr>
          <w:rFonts w:ascii="Muli Light" w:cs="Muli Light" w:hAnsi="Muli Light" w:eastAsia="Muli Light"/>
          <w:sz w:val="24"/>
          <w:szCs w:val="24"/>
          <w:shd w:val="clear" w:color="auto" w:fill="ffffff"/>
        </w:rPr>
      </w:pPr>
      <w:r>
        <w:rPr>
          <w:rFonts w:ascii="Muli Light" w:hAnsi="Muli Light"/>
          <w:sz w:val="24"/>
          <w:szCs w:val="24"/>
          <w:shd w:val="clear" w:color="auto" w:fill="ffffff"/>
          <w:rtl w:val="0"/>
          <w:lang w:val="nl-NL"/>
        </w:rPr>
        <w:t>Dick van Berkum, CEO Ampco Flashlight:</w:t>
      </w:r>
    </w:p>
    <w:p>
      <w:pPr>
        <w:pStyle w:val="Standaard"/>
        <w:rPr>
          <w:rFonts w:ascii="Muli Light" w:cs="Muli Light" w:hAnsi="Muli Light" w:eastAsia="Muli Light"/>
          <w:sz w:val="24"/>
          <w:szCs w:val="24"/>
          <w:shd w:val="clear" w:color="auto" w:fill="ffffff"/>
        </w:rPr>
      </w:pPr>
      <w:r>
        <w:rPr>
          <w:rFonts w:ascii="Muli Light" w:hAnsi="Muli Light" w:hint="default"/>
          <w:sz w:val="24"/>
          <w:szCs w:val="24"/>
          <w:shd w:val="clear" w:color="auto" w:fill="ffffff"/>
          <w:rtl w:val="1"/>
          <w:lang w:val="ar-SA" w:bidi="ar-SA"/>
        </w:rPr>
        <w:t>“</w:t>
      </w:r>
      <w:r>
        <w:rPr>
          <w:rFonts w:ascii="Muli Light" w:hAnsi="Muli Light"/>
          <w:sz w:val="24"/>
          <w:szCs w:val="24"/>
          <w:shd w:val="clear" w:color="auto" w:fill="ffffff"/>
          <w:rtl w:val="0"/>
          <w:lang w:val="nl-NL"/>
        </w:rPr>
        <w:t>We zijn heel blij en trots dat we mogen meewerken aan dit wereldwijd unieke visitekaartje van en voor Nederland. Voor ons is het geweldig dat we na Lissabon in 2018, waar we rigging en licht hebben verzorgd, ook in Rotterdam mogen meewerken aan deze geweldige prestigieuze opdracht, waar we dit keer ook het geluid mogen leveren.</w:t>
      </w:r>
      <w:r>
        <w:rPr>
          <w:rFonts w:ascii="Muli Light" w:hAnsi="Muli Light" w:hint="default"/>
          <w:sz w:val="24"/>
          <w:szCs w:val="24"/>
          <w:shd w:val="clear" w:color="auto" w:fill="ffffff"/>
          <w:rtl w:val="0"/>
          <w:lang w:val="nl-NL"/>
        </w:rPr>
        <w:t>”</w:t>
      </w:r>
    </w:p>
    <w:p>
      <w:pPr>
        <w:pStyle w:val="Standaard"/>
        <w:rPr>
          <w:rFonts w:ascii="Muli Light" w:cs="Muli Light" w:hAnsi="Muli Light" w:eastAsia="Muli Light"/>
          <w:sz w:val="24"/>
          <w:szCs w:val="24"/>
          <w:shd w:val="clear" w:color="auto" w:fill="ffffff"/>
        </w:rPr>
      </w:pPr>
      <w:r>
        <w:rPr>
          <w:rFonts w:ascii="Muli Light" w:hAnsi="Muli Light" w:hint="default"/>
          <w:sz w:val="24"/>
          <w:szCs w:val="24"/>
          <w:shd w:val="clear" w:color="auto" w:fill="ffffff"/>
          <w:rtl w:val="0"/>
          <w:lang w:val="nl-NL"/>
        </w:rPr>
        <w:t> </w:t>
      </w:r>
    </w:p>
    <w:p>
      <w:pPr>
        <w:pStyle w:val="Standaard"/>
        <w:rPr>
          <w:rFonts w:ascii="Muli Light" w:cs="Muli Light" w:hAnsi="Muli Light" w:eastAsia="Muli Light"/>
          <w:sz w:val="24"/>
          <w:szCs w:val="24"/>
          <w:shd w:val="clear" w:color="auto" w:fill="ffffff"/>
        </w:rPr>
      </w:pPr>
      <w:r>
        <w:rPr>
          <w:rFonts w:ascii="Muli Light" w:hAnsi="Muli Light"/>
          <w:sz w:val="24"/>
          <w:szCs w:val="24"/>
          <w:shd w:val="clear" w:color="auto" w:fill="ffffff"/>
          <w:rtl w:val="0"/>
          <w:lang w:val="nl-NL"/>
        </w:rPr>
        <w:t xml:space="preserve">Ampco Flashlight, gevestigd in Utrecht, verzorgt al meer dan 40 jaar licht-, geluid-, rigging- en motiontechniek voor (inter)nationale opdrachtgevers. Behalve aan het Eurovisie Songfestival 2018 in Lissabon werkt het bedrijf o.a. voor North Sea Jazz festival, Vrienden van Amstel Live, The Passion, De Beurs van Berlage, Pinkpop, De Toppers, </w:t>
      </w:r>
      <w:r>
        <w:rPr>
          <w:rFonts w:ascii="Muli Light" w:cs="Muli Light" w:hAnsi="Muli Light" w:eastAsia="Muli Light"/>
          <w:sz w:val="24"/>
          <w:szCs w:val="24"/>
          <w:shd w:val="clear" w:color="auto" w:fill="ffffff"/>
          <w:lang w:val="nl-NL"/>
        </w:rPr>
        <w:br w:type="textWrapping"/>
      </w:r>
      <w:r>
        <w:rPr>
          <w:rFonts w:ascii="Muli Light" w:hAnsi="Muli Light"/>
          <w:sz w:val="24"/>
          <w:szCs w:val="24"/>
          <w:shd w:val="clear" w:color="auto" w:fill="ffffff"/>
          <w:rtl w:val="0"/>
          <w:lang w:val="nl-NL"/>
        </w:rPr>
        <w:t>A state of Trance</w:t>
      </w:r>
      <w:r>
        <w:rPr>
          <w:rFonts w:ascii="Muli Light" w:hAnsi="Muli Light"/>
          <w:sz w:val="24"/>
          <w:szCs w:val="24"/>
          <w:shd w:val="clear" w:color="auto" w:fill="ffffff"/>
          <w:rtl w:val="0"/>
          <w:lang w:val="nl-NL"/>
        </w:rPr>
        <w:t>, de</w:t>
      </w:r>
      <w:r>
        <w:rPr>
          <w:rFonts w:ascii="Muli Light" w:hAnsi="Muli Light" w:hint="default"/>
          <w:sz w:val="24"/>
          <w:szCs w:val="24"/>
          <w:shd w:val="clear" w:color="auto" w:fill="ffffff"/>
          <w:rtl w:val="0"/>
          <w:lang w:val="nl-NL"/>
        </w:rPr>
        <w:t> </w:t>
      </w:r>
      <w:r>
        <w:rPr>
          <w:rFonts w:ascii="Muli Light" w:hAnsi="Muli Light"/>
          <w:sz w:val="24"/>
          <w:szCs w:val="24"/>
          <w:shd w:val="clear" w:color="auto" w:fill="ffffff"/>
          <w:rtl w:val="0"/>
          <w:lang w:val="it-IT"/>
        </w:rPr>
        <w:t>Musical</w:t>
      </w:r>
      <w:r>
        <w:rPr>
          <w:rFonts w:ascii="Muli Light" w:hAnsi="Muli Light" w:hint="default"/>
          <w:sz w:val="24"/>
          <w:szCs w:val="24"/>
          <w:shd w:val="clear" w:color="auto" w:fill="ffffff"/>
          <w:rtl w:val="0"/>
          <w:lang w:val="nl-NL"/>
        </w:rPr>
        <w:t> </w:t>
      </w:r>
      <w:r>
        <w:rPr>
          <w:rFonts w:ascii="Muli Light" w:hAnsi="Muli Light"/>
          <w:sz w:val="24"/>
          <w:szCs w:val="24"/>
          <w:shd w:val="clear" w:color="auto" w:fill="ffffff"/>
          <w:rtl w:val="0"/>
          <w:lang w:val="en-US"/>
        </w:rPr>
        <w:t>Lazarus, The Voice of Holland en vele andere festivals, shows, theatertournees, tv-programma</w:t>
      </w:r>
      <w:r>
        <w:rPr>
          <w:rFonts w:ascii="Muli Light" w:hAnsi="Muli Light" w:hint="default"/>
          <w:sz w:val="24"/>
          <w:szCs w:val="24"/>
          <w:shd w:val="clear" w:color="auto" w:fill="ffffff"/>
          <w:rtl w:val="0"/>
          <w:lang w:val="nl-NL"/>
        </w:rPr>
        <w:t>’</w:t>
      </w:r>
      <w:r>
        <w:rPr>
          <w:rFonts w:ascii="Muli Light" w:hAnsi="Muli Light"/>
          <w:sz w:val="24"/>
          <w:szCs w:val="24"/>
          <w:shd w:val="clear" w:color="auto" w:fill="ffffff"/>
          <w:rtl w:val="0"/>
          <w:lang w:val="nl-NL"/>
        </w:rPr>
        <w:t>s, concerten en zakelijke evenementen.</w:t>
      </w:r>
      <w:r>
        <w:rPr>
          <w:rFonts w:ascii="Muli Light" w:hAnsi="Muli Light" w:hint="default"/>
          <w:sz w:val="24"/>
          <w:szCs w:val="24"/>
          <w:shd w:val="clear" w:color="auto" w:fill="ffffff"/>
          <w:rtl w:val="0"/>
          <w:lang w:val="nl-NL"/>
        </w:rPr>
        <w:t> </w:t>
      </w:r>
    </w:p>
    <w:p>
      <w:pPr>
        <w:pStyle w:val="Standaard"/>
        <w:rPr>
          <w:rFonts w:ascii="Muli Light" w:cs="Muli Light" w:hAnsi="Muli Light" w:eastAsia="Muli Light"/>
          <w:sz w:val="24"/>
          <w:szCs w:val="24"/>
          <w:shd w:val="clear" w:color="auto" w:fill="ffffff"/>
        </w:rPr>
      </w:pPr>
      <w:r>
        <w:rPr>
          <w:rFonts w:ascii="Muli Light" w:hAnsi="Muli Light" w:hint="default"/>
          <w:sz w:val="24"/>
          <w:szCs w:val="24"/>
          <w:shd w:val="clear" w:color="auto" w:fill="ffffff"/>
          <w:rtl w:val="0"/>
          <w:lang w:val="nl-NL"/>
        </w:rPr>
        <w:t> </w:t>
      </w:r>
    </w:p>
    <w:p>
      <w:pPr>
        <w:pStyle w:val="Standaard"/>
        <w:rPr>
          <w:rFonts w:ascii="Muli Light" w:cs="Muli Light" w:hAnsi="Muli Light" w:eastAsia="Muli Light"/>
          <w:sz w:val="24"/>
          <w:szCs w:val="24"/>
          <w:shd w:val="clear" w:color="auto" w:fill="ffffff"/>
        </w:rPr>
      </w:pPr>
      <w:r>
        <w:rPr>
          <w:rFonts w:ascii="Muli Light" w:hAnsi="Muli Light"/>
          <w:sz w:val="24"/>
          <w:szCs w:val="24"/>
          <w:shd w:val="clear" w:color="auto" w:fill="ffffff"/>
          <w:rtl w:val="0"/>
          <w:lang w:val="nl-NL"/>
        </w:rPr>
        <w:t xml:space="preserve">Het Eurovisie Songfestival 2020 vindt plaats in Rotterdam met 41 deelnemende landen. De halve finales worden gehouden op dinsdag 12 mei en donderdag 14 mei, de finale op zaterdag 16 mei, live vanuit Ahoy. Met meer dan 200 miljoen televisiekijkers wereldwijd en zeer hoogstaande techniek op grote schaal is dit </w:t>
      </w:r>
      <w:r>
        <w:rPr>
          <w:rFonts w:ascii="Muli Light" w:hAnsi="Muli Light" w:hint="default"/>
          <w:sz w:val="24"/>
          <w:szCs w:val="24"/>
          <w:shd w:val="clear" w:color="auto" w:fill="ffffff"/>
          <w:rtl w:val="0"/>
          <w:lang w:val="fr-FR"/>
        </w:rPr>
        <w:t>éé</w:t>
      </w:r>
      <w:r>
        <w:rPr>
          <w:rFonts w:ascii="Muli Light" w:hAnsi="Muli Light"/>
          <w:sz w:val="24"/>
          <w:szCs w:val="24"/>
          <w:shd w:val="clear" w:color="auto" w:fill="ffffff"/>
          <w:rtl w:val="0"/>
          <w:lang w:val="nl-NL"/>
        </w:rPr>
        <w:t>n van de grootste live televisieprogramma</w:t>
      </w:r>
      <w:r>
        <w:rPr>
          <w:rFonts w:ascii="Muli Light" w:hAnsi="Muli Light" w:hint="default"/>
          <w:sz w:val="24"/>
          <w:szCs w:val="24"/>
          <w:shd w:val="clear" w:color="auto" w:fill="ffffff"/>
          <w:rtl w:val="0"/>
          <w:lang w:val="nl-NL"/>
        </w:rPr>
        <w:t>’</w:t>
      </w:r>
      <w:r>
        <w:rPr>
          <w:rFonts w:ascii="Muli Light" w:hAnsi="Muli Light"/>
          <w:sz w:val="24"/>
          <w:szCs w:val="24"/>
          <w:shd w:val="clear" w:color="auto" w:fill="ffffff"/>
          <w:rtl w:val="0"/>
          <w:lang w:val="nl-NL"/>
        </w:rPr>
        <w:t>s ter wereld. De Nederlandse organisatie is een samenwerking tussen NPO, NOS en AVROTROS, in coproductie met de EBU (European Broadcasting Union).</w:t>
      </w:r>
    </w:p>
    <w:p>
      <w:pPr>
        <w:pStyle w:val="Standaard"/>
        <w:rPr>
          <w:rFonts w:ascii="Muli Light" w:cs="Muli Light" w:hAnsi="Muli Light" w:eastAsia="Muli Light"/>
          <w:sz w:val="24"/>
          <w:szCs w:val="24"/>
          <w:shd w:val="clear" w:color="auto" w:fill="ffffff"/>
        </w:rPr>
      </w:pPr>
      <w:r>
        <w:rPr>
          <w:rFonts w:ascii="Muli Light" w:hAnsi="Muli Light" w:hint="default"/>
          <w:sz w:val="24"/>
          <w:szCs w:val="24"/>
          <w:shd w:val="clear" w:color="auto" w:fill="ffffff"/>
          <w:rtl w:val="0"/>
          <w:lang w:val="nl-NL"/>
        </w:rPr>
        <w:t> </w:t>
      </w:r>
    </w:p>
    <w:p>
      <w:pPr>
        <w:pStyle w:val="Standaard"/>
      </w:pPr>
      <w:r>
        <w:rPr>
          <w:rStyle w:val="Hyperlink.0"/>
          <w:rFonts w:ascii="Muli Light" w:cs="Muli Light" w:hAnsi="Muli Light" w:eastAsia="Muli Light"/>
          <w:lang w:val="en-US"/>
        </w:rPr>
        <w:fldChar w:fldCharType="begin" w:fldLock="0"/>
      </w:r>
      <w:r>
        <w:rPr>
          <w:rStyle w:val="Hyperlink.0"/>
          <w:rFonts w:ascii="Muli Light" w:cs="Muli Light" w:hAnsi="Muli Light" w:eastAsia="Muli Light"/>
          <w:lang w:val="en-US"/>
        </w:rPr>
        <w:instrText xml:space="preserve"> HYPERLINK "http://www.ampco-flashlight.com/"</w:instrText>
      </w:r>
      <w:r>
        <w:rPr>
          <w:rStyle w:val="Hyperlink.0"/>
          <w:rFonts w:ascii="Muli Light" w:cs="Muli Light" w:hAnsi="Muli Light" w:eastAsia="Muli Light"/>
          <w:lang w:val="en-US"/>
        </w:rPr>
        <w:fldChar w:fldCharType="separate" w:fldLock="0"/>
      </w:r>
      <w:r>
        <w:rPr>
          <w:rStyle w:val="Hyperlink.0"/>
          <w:rFonts w:ascii="Muli Light" w:hAnsi="Muli Light"/>
          <w:rtl w:val="0"/>
          <w:lang w:val="en-US"/>
        </w:rPr>
        <w:t>www.ampco-flashlight.com</w:t>
      </w:r>
      <w:r>
        <w:rPr>
          <w:rFonts w:ascii="Muli Light" w:cs="Muli Light" w:hAnsi="Muli Light" w:eastAsia="Muli Light"/>
          <w:lang w:val="en-US"/>
        </w:rPr>
        <w:fldChar w:fldCharType="end" w:fldLock="0"/>
      </w:r>
    </w:p>
    <w:sectPr>
      <w:headerReference w:type="default" r:id="rId5"/>
      <w:footerReference w:type="default" r:id="rId6"/>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Muli Light">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 en voettekst"/>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 en voettekst"/>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Nederlands" w:val="‘“(〔[{〈《「『【⦅〘〖«〝︵︷︹︻︽︿﹁﹃﹇﹙﹛﹝｢"/>
  <w:noLineBreaksBefore w:lang="Nederland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 en voettekst">
    <w:name w:val="Kop- en voettekst"/>
    <w:next w:val="Kop- en voettekst"/>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14:textOutline>
        <w14:noFill/>
      </w14:textOutline>
      <w14:textFill>
        <w14:solidFill>
          <w14:srgbClr w14:val="000000"/>
        </w14:solidFill>
      </w14:textFill>
    </w:rPr>
  </w:style>
  <w:style w:type="paragraph" w:styleId="Standaard">
    <w:name w:val="Standaard"/>
    <w:next w:val="Standaard"/>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nl-NL"/>
      <w14:textOutline w14:w="12700" w14:cap="flat">
        <w14:noFill/>
        <w14:miter w14:lim="400000"/>
      </w14:textOutline>
      <w14:textFill>
        <w14:solidFill>
          <w14:srgbClr w14:val="000000"/>
        </w14:solidFill>
      </w14:textFill>
    </w:rPr>
  </w:style>
  <w:style w:type="character" w:styleId="Geen">
    <w:name w:val="Geen"/>
  </w:style>
  <w:style w:type="character" w:styleId="Hyperlink.0">
    <w:name w:val="Hyperlink.0"/>
    <w:basedOn w:val="Geen"/>
    <w:next w:val="Hyperlink.0"/>
    <w:rPr>
      <w:sz w:val="24"/>
      <w:szCs w:val="24"/>
      <w:u w:val="single"/>
      <w:shd w:val="clear" w:color="auto" w:fill="ffffff"/>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